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D6D" w:rsidRPr="005A3883" w:rsidRDefault="005A5D6D" w:rsidP="005A5D6D">
      <w:pPr>
        <w:tabs>
          <w:tab w:val="left" w:pos="209"/>
        </w:tabs>
        <w:spacing w:after="0" w:line="200" w:lineRule="atLeast"/>
        <w:jc w:val="right"/>
        <w:rPr>
          <w:rStyle w:val="BodytextBold"/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№1</w:t>
      </w:r>
      <w:bookmarkStart w:id="0" w:name="_GoBack"/>
      <w:bookmarkEnd w:id="0"/>
      <w:r w:rsidRPr="005A3883">
        <w:rPr>
          <w:rFonts w:ascii="Times New Roman" w:hAnsi="Times New Roman"/>
          <w:b/>
          <w:sz w:val="24"/>
          <w:szCs w:val="24"/>
        </w:rPr>
        <w:t xml:space="preserve"> к</w:t>
      </w:r>
      <w:r w:rsidRPr="005A3883">
        <w:rPr>
          <w:rStyle w:val="BodytextBold"/>
          <w:rFonts w:ascii="Times New Roman" w:hAnsi="Times New Roman" w:cs="Times New Roman"/>
          <w:sz w:val="24"/>
          <w:szCs w:val="24"/>
        </w:rPr>
        <w:t xml:space="preserve"> информационно карте </w:t>
      </w:r>
    </w:p>
    <w:p w:rsidR="005A5D6D" w:rsidRPr="005A3883" w:rsidRDefault="005A5D6D" w:rsidP="005A5D6D">
      <w:pPr>
        <w:tabs>
          <w:tab w:val="left" w:pos="209"/>
        </w:tabs>
        <w:spacing w:after="0" w:line="200" w:lineRule="atLeast"/>
        <w:jc w:val="right"/>
        <w:rPr>
          <w:rStyle w:val="BodytextBold"/>
          <w:rFonts w:ascii="Times New Roman" w:hAnsi="Times New Roman" w:cs="Times New Roman"/>
          <w:b w:val="0"/>
          <w:sz w:val="24"/>
          <w:szCs w:val="24"/>
        </w:rPr>
      </w:pPr>
      <w:r w:rsidRPr="005A3883">
        <w:rPr>
          <w:rStyle w:val="BodytextBold"/>
          <w:rFonts w:ascii="Times New Roman" w:hAnsi="Times New Roman" w:cs="Times New Roman"/>
          <w:sz w:val="24"/>
          <w:szCs w:val="24"/>
        </w:rPr>
        <w:t xml:space="preserve">документации </w:t>
      </w:r>
      <w:r>
        <w:rPr>
          <w:rStyle w:val="BodytextBold"/>
          <w:rFonts w:ascii="Times New Roman" w:hAnsi="Times New Roman" w:cs="Times New Roman"/>
          <w:sz w:val="24"/>
          <w:szCs w:val="24"/>
        </w:rPr>
        <w:t>запроса предложений</w:t>
      </w:r>
      <w:r w:rsidRPr="005A3883">
        <w:rPr>
          <w:rStyle w:val="BodytextBold"/>
          <w:rFonts w:ascii="Times New Roman" w:hAnsi="Times New Roman" w:cs="Times New Roman"/>
          <w:sz w:val="24"/>
          <w:szCs w:val="24"/>
        </w:rPr>
        <w:t xml:space="preserve"> в электронной форме</w:t>
      </w:r>
    </w:p>
    <w:p w:rsidR="00AC5A70" w:rsidRPr="00B01139" w:rsidRDefault="00AC5A70" w:rsidP="004F197E">
      <w:pPr>
        <w:spacing w:after="0" w:line="200" w:lineRule="atLeast"/>
        <w:jc w:val="center"/>
        <w:rPr>
          <w:rFonts w:ascii="Times New Roman" w:hAnsi="Times New Roman"/>
          <w:bCs/>
          <w:sz w:val="24"/>
          <w:szCs w:val="24"/>
        </w:rPr>
      </w:pPr>
    </w:p>
    <w:p w:rsidR="00904D84" w:rsidRPr="00B01139" w:rsidRDefault="00904D84" w:rsidP="004F197E">
      <w:pPr>
        <w:spacing w:after="0" w:line="200" w:lineRule="atLeast"/>
        <w:jc w:val="center"/>
        <w:rPr>
          <w:rFonts w:ascii="Times New Roman" w:hAnsi="Times New Roman"/>
          <w:bCs/>
          <w:sz w:val="24"/>
          <w:szCs w:val="24"/>
        </w:rPr>
      </w:pPr>
      <w:r w:rsidRPr="00B01139">
        <w:rPr>
          <w:rFonts w:ascii="Times New Roman" w:hAnsi="Times New Roman"/>
          <w:bCs/>
          <w:sz w:val="24"/>
          <w:szCs w:val="24"/>
        </w:rPr>
        <w:t xml:space="preserve">Обоснование начальной (максимальной) цены </w:t>
      </w:r>
      <w:r w:rsidR="004F197E" w:rsidRPr="00B01139">
        <w:rPr>
          <w:rFonts w:ascii="Times New Roman" w:hAnsi="Times New Roman"/>
          <w:bCs/>
          <w:sz w:val="24"/>
          <w:szCs w:val="24"/>
        </w:rPr>
        <w:t>договора</w:t>
      </w:r>
    </w:p>
    <w:p w:rsidR="00904D84" w:rsidRPr="00B01139" w:rsidRDefault="00904D84" w:rsidP="004F197E">
      <w:pPr>
        <w:spacing w:after="0" w:line="20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983" w:type="dxa"/>
        <w:tblLayout w:type="fixed"/>
        <w:tblCellMar>
          <w:top w:w="28" w:type="dxa"/>
          <w:left w:w="0" w:type="dxa"/>
          <w:bottom w:w="28" w:type="dxa"/>
          <w:right w:w="28" w:type="dxa"/>
        </w:tblCellMar>
        <w:tblLook w:val="04A0"/>
      </w:tblPr>
      <w:tblGrid>
        <w:gridCol w:w="4679"/>
        <w:gridCol w:w="5953"/>
      </w:tblGrid>
      <w:tr w:rsidR="009205DB" w:rsidRPr="00B01139" w:rsidTr="005E68EA">
        <w:tc>
          <w:tcPr>
            <w:tcW w:w="4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hideMark/>
          </w:tcPr>
          <w:p w:rsidR="009205DB" w:rsidRPr="00B01139" w:rsidRDefault="009205DB" w:rsidP="004F197E">
            <w:pPr>
              <w:pStyle w:val="a6"/>
              <w:spacing w:line="200" w:lineRule="atLeast"/>
              <w:ind w:right="57"/>
            </w:pPr>
            <w:r w:rsidRPr="00B01139">
              <w:t xml:space="preserve">Предмет </w:t>
            </w:r>
            <w:r w:rsidR="004F197E" w:rsidRPr="00B01139">
              <w:t>договора</w:t>
            </w:r>
          </w:p>
        </w:tc>
        <w:tc>
          <w:tcPr>
            <w:tcW w:w="5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9205DB" w:rsidRPr="00B01139" w:rsidRDefault="004F197E" w:rsidP="004F197E">
            <w:pPr>
              <w:autoSpaceDE w:val="0"/>
              <w:autoSpaceDN w:val="0"/>
              <w:adjustRightInd w:val="0"/>
              <w:spacing w:after="0" w:line="200" w:lineRule="atLeas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1139">
              <w:rPr>
                <w:rFonts w:ascii="Times New Roman" w:hAnsi="Times New Roman"/>
                <w:sz w:val="24"/>
                <w:szCs w:val="24"/>
                <w:lang w:eastAsia="zh-CN"/>
              </w:rPr>
              <w:t>Поставка ГСМ через сеть АЗС с использованием топливных карт на 2022-2023гг.</w:t>
            </w:r>
          </w:p>
        </w:tc>
      </w:tr>
      <w:tr w:rsidR="00D10E85" w:rsidRPr="00B01139" w:rsidTr="005E68EA">
        <w:tc>
          <w:tcPr>
            <w:tcW w:w="4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hideMark/>
          </w:tcPr>
          <w:p w:rsidR="00D10E85" w:rsidRPr="00B01139" w:rsidRDefault="00D10E85" w:rsidP="004F197E">
            <w:pPr>
              <w:pStyle w:val="a6"/>
              <w:spacing w:line="200" w:lineRule="atLeast"/>
              <w:ind w:right="57"/>
            </w:pPr>
            <w:r w:rsidRPr="00B01139">
              <w:t>Информация о валюте, используемой для формирования цены контракта и расчетов с поставщиками (подрядчиками, исполнителями)</w:t>
            </w:r>
          </w:p>
        </w:tc>
        <w:tc>
          <w:tcPr>
            <w:tcW w:w="5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D10E85" w:rsidRPr="00B01139" w:rsidRDefault="005E0CB0" w:rsidP="005E0CB0">
            <w:pPr>
              <w:autoSpaceDE w:val="0"/>
              <w:autoSpaceDN w:val="0"/>
              <w:adjustRightInd w:val="0"/>
              <w:spacing w:after="0" w:line="200" w:lineRule="atLeas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Максимальная ц</w:t>
            </w:r>
            <w:r w:rsidR="00D10E85" w:rsidRPr="00B01139">
              <w:rPr>
                <w:rFonts w:ascii="Times New Roman" w:hAnsi="Times New Roman"/>
                <w:sz w:val="24"/>
                <w:szCs w:val="24"/>
                <w:lang w:eastAsia="zh-CN"/>
              </w:rPr>
              <w:t>ена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договора</w:t>
            </w:r>
            <w:r w:rsidR="00D10E85" w:rsidRPr="00B01139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указана в рублях Российской Федерации</w:t>
            </w:r>
          </w:p>
        </w:tc>
      </w:tr>
      <w:tr w:rsidR="009205DB" w:rsidRPr="00B01139" w:rsidTr="005E68EA">
        <w:tc>
          <w:tcPr>
            <w:tcW w:w="4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9205DB" w:rsidRPr="00B01139" w:rsidRDefault="009205DB" w:rsidP="004F197E">
            <w:pPr>
              <w:pStyle w:val="a6"/>
              <w:spacing w:line="200" w:lineRule="atLeast"/>
              <w:ind w:right="57"/>
            </w:pPr>
            <w:r w:rsidRPr="00B01139">
              <w:t>Используемый метод определения с обоснованием</w:t>
            </w:r>
          </w:p>
        </w:tc>
        <w:tc>
          <w:tcPr>
            <w:tcW w:w="5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9205DB" w:rsidRPr="00B01139" w:rsidRDefault="004F197E" w:rsidP="004F197E">
            <w:pPr>
              <w:pStyle w:val="a6"/>
              <w:spacing w:line="200" w:lineRule="atLeast"/>
            </w:pPr>
            <w:r w:rsidRPr="00B01139">
              <w:rPr>
                <w:rFonts w:eastAsia="+mn-ea"/>
                <w:bCs/>
                <w:color w:val="000000"/>
              </w:rPr>
              <w:t>Затратный м</w:t>
            </w:r>
            <w:r w:rsidR="00754284" w:rsidRPr="00B01139">
              <w:rPr>
                <w:rFonts w:eastAsia="+mn-ea"/>
                <w:bCs/>
                <w:color w:val="000000"/>
              </w:rPr>
              <w:t xml:space="preserve">етод </w:t>
            </w:r>
          </w:p>
        </w:tc>
      </w:tr>
      <w:tr w:rsidR="009205DB" w:rsidRPr="00B01139" w:rsidTr="005E68EA">
        <w:trPr>
          <w:trHeight w:val="262"/>
        </w:trPr>
        <w:tc>
          <w:tcPr>
            <w:tcW w:w="4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9205DB" w:rsidRPr="00B01139" w:rsidRDefault="009205DB" w:rsidP="004F197E">
            <w:pPr>
              <w:pStyle w:val="a6"/>
              <w:spacing w:line="200" w:lineRule="atLeast"/>
              <w:ind w:right="57"/>
            </w:pPr>
            <w:r w:rsidRPr="00B01139">
              <w:t xml:space="preserve">Расчет НМЦК </w:t>
            </w:r>
          </w:p>
        </w:tc>
        <w:tc>
          <w:tcPr>
            <w:tcW w:w="5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4F197E" w:rsidRPr="00B01139" w:rsidRDefault="004F197E" w:rsidP="004F197E">
            <w:pPr>
              <w:spacing w:line="240" w:lineRule="atLeast"/>
              <w:ind w:firstLine="34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01139">
              <w:rPr>
                <w:rFonts w:ascii="Times New Roman" w:hAnsi="Times New Roman"/>
                <w:sz w:val="24"/>
                <w:szCs w:val="24"/>
                <w:lang w:eastAsia="zh-CN"/>
              </w:rPr>
              <w:t>Максимальная цена договора 1 500 000 (один миллион пятьсот тысяч) рублей 00 копеек</w:t>
            </w:r>
          </w:p>
          <w:p w:rsidR="009205DB" w:rsidRPr="00B01139" w:rsidRDefault="004F197E" w:rsidP="004F197E">
            <w:pPr>
              <w:pStyle w:val="a6"/>
              <w:spacing w:line="200" w:lineRule="atLeast"/>
            </w:pPr>
            <w:r w:rsidRPr="00B01139">
              <w:t xml:space="preserve">Цена единицы товара будет устанавливаться на дату получения товара Заказчиком </w:t>
            </w:r>
            <w:r w:rsidR="005E0CB0">
              <w:t xml:space="preserve">по рыночной цене, указанной на </w:t>
            </w:r>
            <w:proofErr w:type="spellStart"/>
            <w:r w:rsidR="005E0CB0">
              <w:t>с</w:t>
            </w:r>
            <w:r w:rsidRPr="00B01139">
              <w:t>телле</w:t>
            </w:r>
            <w:proofErr w:type="spellEnd"/>
            <w:r w:rsidRPr="00B01139">
              <w:t xml:space="preserve"> торговой точки за единицу приобретаемого Товара с учетом фиксированной скидки</w:t>
            </w:r>
          </w:p>
        </w:tc>
      </w:tr>
    </w:tbl>
    <w:p w:rsidR="009205DB" w:rsidRPr="004F197E" w:rsidRDefault="009205DB" w:rsidP="004F197E">
      <w:pPr>
        <w:pStyle w:val="a4"/>
        <w:spacing w:after="0" w:line="200" w:lineRule="atLeast"/>
        <w:jc w:val="right"/>
      </w:pPr>
    </w:p>
    <w:p w:rsidR="00271CA1" w:rsidRPr="004F197E" w:rsidRDefault="00271CA1" w:rsidP="004F197E">
      <w:pPr>
        <w:pStyle w:val="a4"/>
        <w:spacing w:after="0" w:line="200" w:lineRule="atLeast"/>
        <w:jc w:val="right"/>
      </w:pPr>
    </w:p>
    <w:sectPr w:rsidR="00271CA1" w:rsidRPr="004F197E" w:rsidSect="00D210C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4D84"/>
    <w:rsid w:val="00007C6F"/>
    <w:rsid w:val="000145D4"/>
    <w:rsid w:val="00193FD3"/>
    <w:rsid w:val="001D1E61"/>
    <w:rsid w:val="00271CA1"/>
    <w:rsid w:val="002C4F36"/>
    <w:rsid w:val="002D4E0E"/>
    <w:rsid w:val="00306726"/>
    <w:rsid w:val="004A2B9B"/>
    <w:rsid w:val="004D430C"/>
    <w:rsid w:val="004E2F79"/>
    <w:rsid w:val="004F197E"/>
    <w:rsid w:val="004F64F4"/>
    <w:rsid w:val="005357E3"/>
    <w:rsid w:val="00571592"/>
    <w:rsid w:val="005948CC"/>
    <w:rsid w:val="005A5D6D"/>
    <w:rsid w:val="005B0F29"/>
    <w:rsid w:val="005E0CB0"/>
    <w:rsid w:val="005E68EA"/>
    <w:rsid w:val="006562EC"/>
    <w:rsid w:val="00712F92"/>
    <w:rsid w:val="0072554E"/>
    <w:rsid w:val="00754284"/>
    <w:rsid w:val="00794FA4"/>
    <w:rsid w:val="007B4F46"/>
    <w:rsid w:val="007F3E9F"/>
    <w:rsid w:val="007F3F0E"/>
    <w:rsid w:val="008F67B3"/>
    <w:rsid w:val="00904D84"/>
    <w:rsid w:val="009205DB"/>
    <w:rsid w:val="00970B7F"/>
    <w:rsid w:val="00977963"/>
    <w:rsid w:val="009941FD"/>
    <w:rsid w:val="009B1C17"/>
    <w:rsid w:val="00A11F1B"/>
    <w:rsid w:val="00AC564F"/>
    <w:rsid w:val="00AC5A70"/>
    <w:rsid w:val="00B01139"/>
    <w:rsid w:val="00B330B9"/>
    <w:rsid w:val="00B3464F"/>
    <w:rsid w:val="00B44373"/>
    <w:rsid w:val="00B73023"/>
    <w:rsid w:val="00B84849"/>
    <w:rsid w:val="00BB1AE2"/>
    <w:rsid w:val="00C8232C"/>
    <w:rsid w:val="00CC1DA5"/>
    <w:rsid w:val="00D10E85"/>
    <w:rsid w:val="00D210C8"/>
    <w:rsid w:val="00D448C1"/>
    <w:rsid w:val="00D76DF5"/>
    <w:rsid w:val="00E816DC"/>
    <w:rsid w:val="00EA534D"/>
    <w:rsid w:val="00EA59F2"/>
    <w:rsid w:val="00EF2EA4"/>
    <w:rsid w:val="00F23858"/>
    <w:rsid w:val="00FA35DA"/>
    <w:rsid w:val="00FD3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D8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Nonformat">
    <w:name w:val="ConsNonformat Знак"/>
    <w:basedOn w:val="a0"/>
    <w:link w:val="ConsNonformat0"/>
    <w:locked/>
    <w:rsid w:val="00904D84"/>
    <w:rPr>
      <w:rFonts w:ascii="Courier New" w:hAnsi="Courier New" w:cs="Courier New"/>
      <w:lang w:eastAsia="ru-RU"/>
    </w:rPr>
  </w:style>
  <w:style w:type="paragraph" w:customStyle="1" w:styleId="ConsNonformat0">
    <w:name w:val="ConsNonformat"/>
    <w:link w:val="ConsNonformat"/>
    <w:rsid w:val="00904D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lang w:eastAsia="ru-RU"/>
    </w:rPr>
  </w:style>
  <w:style w:type="paragraph" w:customStyle="1" w:styleId="Style8">
    <w:name w:val="Style8"/>
    <w:basedOn w:val="a"/>
    <w:uiPriority w:val="99"/>
    <w:rsid w:val="00904D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9205DB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styleId="a4">
    <w:name w:val="Body Text"/>
    <w:basedOn w:val="a"/>
    <w:link w:val="a5"/>
    <w:uiPriority w:val="99"/>
    <w:unhideWhenUsed/>
    <w:rsid w:val="009205DB"/>
    <w:pPr>
      <w:suppressAutoHyphens/>
      <w:spacing w:after="120" w:line="240" w:lineRule="auto"/>
      <w:jc w:val="both"/>
    </w:pPr>
    <w:rPr>
      <w:rFonts w:ascii="Times New Roman" w:hAnsi="Times New Roman"/>
      <w:sz w:val="24"/>
      <w:szCs w:val="24"/>
      <w:lang w:eastAsia="zh-CN"/>
    </w:rPr>
  </w:style>
  <w:style w:type="character" w:customStyle="1" w:styleId="a5">
    <w:name w:val="Основной текст Знак"/>
    <w:basedOn w:val="a0"/>
    <w:link w:val="a4"/>
    <w:uiPriority w:val="99"/>
    <w:rsid w:val="009205D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6">
    <w:name w:val="Содержимое таблицы"/>
    <w:basedOn w:val="a"/>
    <w:uiPriority w:val="99"/>
    <w:rsid w:val="009205DB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1D1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D1E61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rsid w:val="004F197E"/>
    <w:rPr>
      <w:color w:val="0000FF"/>
      <w:u w:val="single"/>
    </w:rPr>
  </w:style>
  <w:style w:type="character" w:customStyle="1" w:styleId="BodytextBold">
    <w:name w:val="Body text + Bold"/>
    <w:basedOn w:val="a0"/>
    <w:rsid w:val="005A5D6D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5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Дима</cp:lastModifiedBy>
  <cp:revision>5</cp:revision>
  <cp:lastPrinted>2022-02-14T13:20:00Z</cp:lastPrinted>
  <dcterms:created xsi:type="dcterms:W3CDTF">2022-02-17T11:36:00Z</dcterms:created>
  <dcterms:modified xsi:type="dcterms:W3CDTF">2022-02-18T07:57:00Z</dcterms:modified>
</cp:coreProperties>
</file>